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b/>
          <w:bCs/>
        </w:rPr>
      </w:pPr>
      <w:r>
        <w:rPr>
          <w:rFonts w:hint="eastAsia"/>
          <w:b/>
          <w:bCs/>
        </w:rPr>
        <w:t>国家税务总局税务干部进修学院（中共国家税务总局党校）</w:t>
      </w:r>
    </w:p>
    <w:p>
      <w:pPr>
        <w:ind w:firstLine="0" w:firstLineChars="0"/>
        <w:jc w:val="center"/>
        <w:rPr>
          <w:b/>
          <w:bCs/>
        </w:rPr>
      </w:pPr>
      <w:r>
        <w:rPr>
          <w:rFonts w:hint="eastAsia"/>
          <w:b/>
          <w:bCs/>
        </w:rPr>
        <w:t>2019年度公开招聘工作人员公告</w:t>
      </w:r>
    </w:p>
    <w:p>
      <w:pPr>
        <w:ind w:firstLine="0" w:firstLineChars="0"/>
        <w:jc w:val="center"/>
      </w:pPr>
    </w:p>
    <w:p>
      <w:pPr>
        <w:ind w:firstLine="0" w:firstLineChars="0"/>
      </w:pPr>
    </w:p>
    <w:p>
      <w:pPr>
        <w:ind w:firstLine="0" w:firstLineChars="0"/>
      </w:pPr>
      <w:r>
        <w:rPr>
          <w:rFonts w:hint="eastAsia"/>
        </w:rPr>
        <w:t xml:space="preserve">    为更好地选拔优秀适岗人才，充实学院专业技术人员队伍，优化人员结构，国家税务总局直属事业单位国家税务总局税务干部进修学院（中共国家税务总局党校）（驻江苏扬州，公益二类事业单位，以下简称“税务干部进修学院”，学院网址：http://www.tax-edu.net）决定，2019年面向社会公开招聘事业编制工作人员7名。根据《江苏省事业单位公开招聘人员办法》等规定，现将有关事宜公告如下：</w:t>
      </w:r>
    </w:p>
    <w:p>
      <w:pPr>
        <w:ind w:firstLine="0" w:firstLineChars="0"/>
      </w:pPr>
      <w:r>
        <w:rPr>
          <w:rFonts w:hint="eastAsia"/>
        </w:rPr>
        <w:t xml:space="preserve">    一、报考条件</w:t>
      </w:r>
    </w:p>
    <w:p>
      <w:pPr>
        <w:ind w:firstLine="0" w:firstLineChars="0"/>
      </w:pPr>
      <w:r>
        <w:rPr>
          <w:rFonts w:hint="eastAsia"/>
        </w:rPr>
        <w:t xml:space="preserve">    1.具有中华人民共和国国籍，遵守中华人民共和国宪法和法律法规。</w:t>
      </w:r>
    </w:p>
    <w:p>
      <w:pPr>
        <w:ind w:firstLine="0" w:firstLineChars="0"/>
      </w:pPr>
      <w:r>
        <w:rPr>
          <w:rFonts w:hint="eastAsia"/>
        </w:rPr>
        <w:t xml:space="preserve">    2.遵纪守法，品行端正，团结同志，廉洁奉公。</w:t>
      </w:r>
    </w:p>
    <w:p>
      <w:pPr>
        <w:ind w:firstLine="0" w:firstLineChars="0"/>
      </w:pPr>
      <w:r>
        <w:rPr>
          <w:rFonts w:hint="eastAsia"/>
        </w:rPr>
        <w:t xml:space="preserve">    3.具有适应岗位要求的身体条件，能从事教学、科研、其他专业技术岗位工作。</w:t>
      </w:r>
    </w:p>
    <w:p>
      <w:pPr>
        <w:ind w:firstLine="0" w:firstLineChars="0"/>
      </w:pPr>
      <w:r>
        <w:rPr>
          <w:rFonts w:hint="eastAsia"/>
        </w:rPr>
        <w:t xml:space="preserve">    4.符合岗位年龄要求。应届博士研究生年龄要求在40周岁以下（1979年1月1日之后出生）；应届硕士研究生年龄要求在35周岁以下（1984年1月1日之后出生）。</w:t>
      </w:r>
    </w:p>
    <w:p>
      <w:pPr>
        <w:ind w:firstLine="0" w:firstLineChars="0"/>
      </w:pPr>
      <w:r>
        <w:rPr>
          <w:rFonts w:hint="eastAsia"/>
        </w:rPr>
        <w:t xml:space="preserve">    5.取得国家认可的学历及相应学位。应届硕士毕业生须于2019年8月31日前取得毕业证书和学位证书，应届博士毕业生可放宽至2020年8月31日。留学回国人员的学历须在上述日期前经教育部中国留学服务中心认证并取得认证证书。</w:t>
      </w:r>
    </w:p>
    <w:p>
      <w:pPr>
        <w:ind w:firstLine="0" w:firstLineChars="0"/>
      </w:pPr>
      <w:r>
        <w:rPr>
          <w:rFonts w:hint="eastAsia"/>
        </w:rPr>
        <w:t xml:space="preserve">    6.具备报考岗位要求的资格条件（详见附件）。</w:t>
      </w:r>
    </w:p>
    <w:p>
      <w:pPr>
        <w:ind w:firstLine="0" w:firstLineChars="0"/>
      </w:pPr>
      <w:r>
        <w:rPr>
          <w:rFonts w:hint="eastAsia"/>
        </w:rPr>
        <w:t xml:space="preserve">    7.取得祖国大陆全日制普通高校学历的台湾学生和取得祖国大陆承认学历的其他台湾居民应聘时按苏人社发﹝2012﹞418号文件的有关规定执行。</w:t>
      </w:r>
    </w:p>
    <w:p>
      <w:pPr>
        <w:ind w:firstLine="0" w:firstLineChars="0"/>
      </w:pPr>
      <w:r>
        <w:rPr>
          <w:rFonts w:hint="eastAsia"/>
        </w:rPr>
        <w:t xml:space="preserve">    二、报名</w:t>
      </w:r>
    </w:p>
    <w:p>
      <w:pPr>
        <w:ind w:firstLine="0" w:firstLineChars="0"/>
      </w:pPr>
      <w:r>
        <w:rPr>
          <w:rFonts w:hint="eastAsia"/>
        </w:rPr>
        <w:t xml:space="preserve">    应聘人员通过“江苏省属事业单位公开招聘平台”报名，照片上传、资格初审均通过网络同步进行。报名网址：http://sydwzk.jshrss.gov.cn/江苏省属事业单位公开招聘平台。</w:t>
      </w:r>
    </w:p>
    <w:p>
      <w:pPr>
        <w:ind w:firstLine="0" w:firstLineChars="0"/>
      </w:pPr>
      <w:r>
        <w:rPr>
          <w:rFonts w:hint="eastAsia"/>
        </w:rPr>
        <w:t xml:space="preserve">    （一）报名时间</w:t>
      </w:r>
    </w:p>
    <w:p>
      <w:pPr>
        <w:ind w:firstLine="0" w:firstLineChars="0"/>
      </w:pPr>
      <w:r>
        <w:rPr>
          <w:rFonts w:hint="eastAsia"/>
        </w:rPr>
        <w:t xml:space="preserve">    1.A岗位为长期招聘岗位，自公告发布15个工作日后，税务干部进修学院根据岗位报名情况，不定期启动考核程序，岗位招满即止。未招满的岗位报名有效期截至2019年12月29日。</w:t>
      </w:r>
    </w:p>
    <w:p>
      <w:pPr>
        <w:ind w:firstLine="0" w:firstLineChars="0"/>
      </w:pPr>
      <w:r>
        <w:rPr>
          <w:rFonts w:hint="eastAsia"/>
        </w:rPr>
        <w:t xml:space="preserve">    报名、照片上传时间：2019年3月24日9:00至2019年12月29日16:00；</w:t>
      </w:r>
    </w:p>
    <w:p>
      <w:pPr>
        <w:ind w:firstLine="0" w:firstLineChars="0"/>
      </w:pPr>
      <w:r>
        <w:rPr>
          <w:rFonts w:hint="eastAsia"/>
        </w:rPr>
        <w:t xml:space="preserve">    资格初审时间：2019年3月24日9:00至2019年12月30日16:00。</w:t>
      </w:r>
    </w:p>
    <w:p>
      <w:pPr>
        <w:ind w:firstLine="0" w:firstLineChars="0"/>
      </w:pPr>
      <w:r>
        <w:rPr>
          <w:rFonts w:hint="eastAsia"/>
        </w:rPr>
        <w:t xml:space="preserve">    2.B岗位为短期招聘岗位。</w:t>
      </w:r>
    </w:p>
    <w:p>
      <w:pPr>
        <w:ind w:firstLine="0" w:firstLineChars="0"/>
      </w:pPr>
      <w:r>
        <w:rPr>
          <w:rFonts w:hint="eastAsia"/>
        </w:rPr>
        <w:t xml:space="preserve">    报名、照片上传时间：2019年3月24日9:00至2019年4月28日16:00；</w:t>
      </w:r>
    </w:p>
    <w:p>
      <w:pPr>
        <w:ind w:firstLine="0" w:firstLineChars="0"/>
      </w:pPr>
      <w:r>
        <w:rPr>
          <w:rFonts w:hint="eastAsia"/>
        </w:rPr>
        <w:t xml:space="preserve">    资格初审时间：2019年3月24日9:00至2019年4月29日16:00。</w:t>
      </w:r>
    </w:p>
    <w:p>
      <w:pPr>
        <w:ind w:firstLine="0" w:firstLineChars="0"/>
      </w:pPr>
      <w:r>
        <w:rPr>
          <w:rFonts w:hint="eastAsia"/>
        </w:rPr>
        <w:t xml:space="preserve">    （二）网上确认</w:t>
      </w:r>
    </w:p>
    <w:p>
      <w:pPr>
        <w:ind w:firstLine="0" w:firstLineChars="0"/>
      </w:pPr>
      <w:r>
        <w:rPr>
          <w:rFonts w:hint="eastAsia"/>
        </w:rPr>
        <w:t xml:space="preserve">    1.应聘人员网上提交报名信息 24小时后（周末或节假日时间顺延），可到报名网站查询是否通过资格初审。</w:t>
      </w:r>
    </w:p>
    <w:p>
      <w:pPr>
        <w:ind w:firstLine="210" w:firstLineChars="100"/>
      </w:pPr>
      <w:r>
        <w:rPr>
          <w:rFonts w:hint="eastAsia"/>
        </w:rPr>
        <w:t>　2.公开招聘不收报名费和考试费，通过初审即报名成功。</w:t>
      </w:r>
    </w:p>
    <w:p>
      <w:pPr>
        <w:ind w:firstLine="0" w:firstLineChars="0"/>
      </w:pPr>
      <w:r>
        <w:rPr>
          <w:rFonts w:hint="eastAsia"/>
        </w:rPr>
        <w:t>　　3.未按时在网上确认报名资格、上传照片的视为报名无效。　　</w:t>
      </w:r>
    </w:p>
    <w:p>
      <w:pPr>
        <w:ind w:firstLine="105" w:firstLineChars="50"/>
      </w:pPr>
      <w:r>
        <w:rPr>
          <w:rFonts w:hint="eastAsia"/>
        </w:rPr>
        <w:t>　 （三）报名注意事项</w:t>
      </w:r>
    </w:p>
    <w:p>
      <w:pPr>
        <w:ind w:firstLine="0" w:firstLineChars="0"/>
      </w:pPr>
      <w:r>
        <w:rPr>
          <w:rFonts w:hint="eastAsia"/>
        </w:rPr>
        <w:t>　  1.应聘人员按岗位要求和网上提示，如实填写有关信息，并上传本人近期免冠正面二寸（35×45毫米）证件照，jpg格式，大小为20Kb以下。</w:t>
      </w:r>
    </w:p>
    <w:p>
      <w:pPr>
        <w:ind w:firstLine="0" w:firstLineChars="0"/>
      </w:pPr>
      <w:r>
        <w:rPr>
          <w:rFonts w:hint="eastAsia"/>
        </w:rPr>
        <w:t>　　税务干部进修学院根据应聘人员提供的信息进行审核。应聘人员弄虚作假的，一经查实，即取消应聘资格。</w:t>
      </w:r>
    </w:p>
    <w:p>
      <w:pPr>
        <w:ind w:firstLine="0" w:firstLineChars="0"/>
      </w:pPr>
      <w:r>
        <w:rPr>
          <w:rFonts w:hint="eastAsia"/>
        </w:rPr>
        <w:t xml:space="preserve">    2.本次公开招聘A岗位的开考比例为1:1， B岗位的开考比例为3:1。报名期满，如未达到开考比例，将核减或取消该招聘岗位。</w:t>
      </w:r>
    </w:p>
    <w:p>
      <w:pPr>
        <w:ind w:firstLine="0" w:firstLineChars="0"/>
      </w:pPr>
      <w:r>
        <w:rPr>
          <w:rFonts w:hint="eastAsia"/>
        </w:rPr>
        <w:t xml:space="preserve">    3.应聘人员在报名系统“奖惩情况”栏中，填报岗位要求的职业资格、主要科研成果（结项课题、发表论文与刊物、著作等）、工作或社会实践经历等招聘岗位要求的信息。海外留学归国人员在“奖惩情况”栏中填报海外留学院校所学专业开设的主要课程。</w:t>
      </w:r>
    </w:p>
    <w:p>
      <w:pPr>
        <w:ind w:firstLine="0" w:firstLineChars="0"/>
      </w:pPr>
      <w:r>
        <w:rPr>
          <w:rFonts w:hint="eastAsia"/>
        </w:rPr>
        <w:t xml:space="preserve">    4.应聘人员只能从岗位表中选择一个岗位报名。资格初审通过后，不可更改报名信息。未通过资格初审的应聘人员，在报名期内，可以改报符合资格条件的其他岗位。应聘人员要使用在有效期内的第二代居民身份证进行报名，报名与考场使用的身份证必须一致。</w:t>
      </w:r>
    </w:p>
    <w:p>
      <w:pPr>
        <w:ind w:firstLine="0" w:firstLineChars="0"/>
      </w:pPr>
      <w:r>
        <w:rPr>
          <w:rFonts w:hint="eastAsia"/>
        </w:rPr>
        <w:t xml:space="preserve">    5.有下列情形之一的，不得应聘：</w:t>
      </w:r>
    </w:p>
    <w:p>
      <w:pPr>
        <w:ind w:firstLine="0" w:firstLineChars="0"/>
      </w:pPr>
      <w:r>
        <w:rPr>
          <w:rFonts w:hint="eastAsia"/>
        </w:rPr>
        <w:t>　 （1）现役军人、普通高校在读非应届毕业生。</w:t>
      </w:r>
    </w:p>
    <w:p>
      <w:pPr>
        <w:ind w:firstLine="0" w:firstLineChars="0"/>
      </w:pPr>
      <w:r>
        <w:rPr>
          <w:rFonts w:hint="eastAsia"/>
        </w:rPr>
        <w:t>　 （2）应聘人员与事业单位负责人员有夫妻关系、直系血亲关系、三代以内旁系血亲关系或者近姻亲关系的，以及应聘人员与现有在岗人员存在上述关系，到岗后又有直接上下级领导关系的。</w:t>
      </w:r>
    </w:p>
    <w:p>
      <w:pPr>
        <w:ind w:firstLine="0" w:firstLineChars="0"/>
      </w:pPr>
      <w:r>
        <w:rPr>
          <w:rFonts w:hint="eastAsia"/>
        </w:rPr>
        <w:t xml:space="preserve">   （3）尚未解除纪律处分或者正在接受纪律审查的人员、刑事处罚期限未满或者涉嫌违法犯罪正在接受调查的人员。</w:t>
      </w:r>
    </w:p>
    <w:p>
      <w:pPr>
        <w:ind w:firstLine="0" w:firstLineChars="0"/>
      </w:pPr>
      <w:r>
        <w:rPr>
          <w:rFonts w:hint="eastAsia"/>
        </w:rPr>
        <w:t xml:space="preserve">   （4）国家和省另有规定不得应聘到事业单位有关岗位的人员。</w:t>
      </w:r>
    </w:p>
    <w:p>
      <w:pPr>
        <w:ind w:firstLine="0" w:firstLineChars="0"/>
      </w:pPr>
      <w:r>
        <w:rPr>
          <w:rFonts w:hint="eastAsia"/>
        </w:rPr>
        <w:t xml:space="preserve">    三、考核方式及组织</w:t>
      </w:r>
    </w:p>
    <w:p>
      <w:pPr>
        <w:ind w:firstLine="0" w:firstLineChars="0"/>
      </w:pPr>
      <w:r>
        <w:rPr>
          <w:rFonts w:hint="eastAsia"/>
        </w:rPr>
        <w:t xml:space="preserve">    税务干部进修学院根据公告要求组织资格复审和考核，考核时间、地点将通过电子邮件或电话方式通知资格审核已通过的应聘人员，应聘人员应按规定时间和地点领取准考证并参加考核，否则按弃考处理。</w:t>
      </w:r>
    </w:p>
    <w:p>
      <w:pPr>
        <w:ind w:firstLine="0" w:firstLineChars="0"/>
      </w:pPr>
      <w:r>
        <w:rPr>
          <w:rFonts w:hint="eastAsia"/>
        </w:rPr>
        <w:t xml:space="preserve">    （一）资格复审</w:t>
      </w:r>
    </w:p>
    <w:p>
      <w:pPr>
        <w:ind w:firstLine="0" w:firstLineChars="0"/>
      </w:pPr>
      <w:r>
        <w:rPr>
          <w:rFonts w:hint="eastAsia"/>
        </w:rPr>
        <w:t xml:space="preserve">    资格复审工作由税务干部进修学院在应聘人员参加考核前进行，资格复审通过者才可以参加各项考核。复审时须提交原件和复印件的材料如下：</w:t>
      </w:r>
    </w:p>
    <w:p>
      <w:pPr>
        <w:ind w:firstLine="0" w:firstLineChars="0"/>
      </w:pPr>
      <w:r>
        <w:rPr>
          <w:rFonts w:hint="eastAsia"/>
        </w:rPr>
        <w:t xml:space="preserve">    1.二代居民身份证，二寸免冠正面彩照1张。</w:t>
      </w:r>
    </w:p>
    <w:p>
      <w:pPr>
        <w:ind w:firstLine="0" w:firstLineChars="0"/>
      </w:pPr>
      <w:r>
        <w:rPr>
          <w:rFonts w:hint="eastAsia"/>
        </w:rPr>
        <w:t xml:space="preserve">    2.最高学历、学位证书（在国（境）外取得的学历学位须取得教育部中国留学服务中心的认证证明）。</w:t>
      </w:r>
    </w:p>
    <w:p>
      <w:pPr>
        <w:ind w:firstLine="0" w:firstLineChars="0"/>
      </w:pPr>
      <w:r>
        <w:rPr>
          <w:rFonts w:hint="eastAsia"/>
        </w:rPr>
        <w:t xml:space="preserve">    3.国内应届毕业生提供所在院校出具的省级教育行政部门统一印制的《毕业生双向选择就业推荐表》。留学回国人员提供留学回国人员证明。</w:t>
      </w:r>
    </w:p>
    <w:p>
      <w:pPr>
        <w:ind w:firstLine="0" w:firstLineChars="0"/>
      </w:pPr>
      <w:r>
        <w:rPr>
          <w:rFonts w:hint="eastAsia"/>
        </w:rPr>
        <w:t xml:space="preserve">    4.专业技术职务证书、职业资格证书，市（厅）级及以上科学研究课题结项证书、教学和科研成果奖励证书，各类行政性奖励证书，本人真实的教学与研究方向、主要论文论著的列表（注明期刊名称，年、期和起止页码）以及能体现个人科研水平的学术论文等相关材料原件及复印件。</w:t>
      </w:r>
    </w:p>
    <w:p>
      <w:pPr>
        <w:ind w:firstLine="0" w:firstLineChars="0"/>
      </w:pPr>
      <w:r>
        <w:rPr>
          <w:rFonts w:hint="eastAsia"/>
        </w:rPr>
        <w:t xml:space="preserve">    （二）考试科目</w:t>
      </w:r>
    </w:p>
    <w:p>
      <w:pPr>
        <w:ind w:firstLine="0" w:firstLineChars="0"/>
      </w:pPr>
      <w:r>
        <w:rPr>
          <w:rFonts w:hint="eastAsia"/>
        </w:rPr>
        <w:t xml:space="preserve">    A岗位：采用试讲、面试方式考核。</w:t>
      </w:r>
    </w:p>
    <w:p>
      <w:pPr>
        <w:ind w:firstLine="0" w:firstLineChars="0"/>
      </w:pPr>
      <w:r>
        <w:rPr>
          <w:rFonts w:hint="eastAsia"/>
        </w:rPr>
        <w:t xml:space="preserve">    B岗位：1号岗位采用笔试、试讲、面试方式进行考核；2号岗位采用笔试、面试方式进行考核。</w:t>
      </w:r>
    </w:p>
    <w:p>
      <w:pPr>
        <w:ind w:firstLine="0" w:firstLineChars="0"/>
      </w:pPr>
      <w:r>
        <w:rPr>
          <w:rFonts w:hint="eastAsia"/>
        </w:rPr>
        <w:t xml:space="preserve">    1.笔试</w:t>
      </w:r>
    </w:p>
    <w:p>
      <w:pPr>
        <w:ind w:firstLine="0" w:firstLineChars="0"/>
      </w:pPr>
      <w:r>
        <w:rPr>
          <w:rFonts w:hint="eastAsia"/>
        </w:rPr>
        <w:t xml:space="preserve">    笔试为文字能力测试和专业水平测试。笔试总分为100分，合格线分数为60分。笔试专业内容不低于60分。笔试成绩保留两位小数，在税务干部进修学院网站（http://www.tax-edu.net）公布，考生可凭准考证号查询。</w:t>
      </w:r>
    </w:p>
    <w:p>
      <w:pPr>
        <w:ind w:firstLine="0" w:firstLineChars="0"/>
      </w:pPr>
      <w:r>
        <w:rPr>
          <w:rFonts w:hint="eastAsia"/>
        </w:rPr>
        <w:t xml:space="preserve">    2.面试和试讲</w:t>
      </w:r>
    </w:p>
    <w:p>
      <w:pPr>
        <w:ind w:firstLine="0" w:firstLineChars="0"/>
      </w:pPr>
      <w:r>
        <w:rPr>
          <w:rFonts w:hint="eastAsia"/>
        </w:rPr>
        <w:t xml:space="preserve">    A岗位：通过资格复审，即可进入面试和试讲。</w:t>
      </w:r>
    </w:p>
    <w:p>
      <w:pPr>
        <w:ind w:firstLine="0" w:firstLineChars="0"/>
      </w:pPr>
      <w:r>
        <w:rPr>
          <w:rFonts w:hint="eastAsia"/>
        </w:rPr>
        <w:t xml:space="preserve">    B岗位：在笔试合格者中，根据笔试成绩从高分到低分的顺序和各招聘岗位拟聘用人数，按照3:1的比例确定进入面试和试讲人选。笔试成绩末位并列人员，一并进入面试和试讲。如考生放弃面试、试讲，按笔试成绩从高分到低分依次递补人员进入面试和试讲；笔试成绩并列人员，一并递补进入面试和试讲。面试和试讲，按照税务干部进修学院面试、试讲办法执行。面试、试讲成绩保留两位小数。面试和试讲的合格线为该项考试（考核）总分的60%，不合格者不予聘用。</w:t>
      </w:r>
    </w:p>
    <w:p>
      <w:pPr>
        <w:ind w:firstLine="0" w:firstLineChars="0"/>
      </w:pPr>
      <w:r>
        <w:rPr>
          <w:rFonts w:hint="eastAsia"/>
        </w:rPr>
        <w:t xml:space="preserve">    3.总成绩</w:t>
      </w:r>
    </w:p>
    <w:p>
      <w:pPr>
        <w:ind w:firstLine="0" w:firstLineChars="0"/>
      </w:pPr>
      <w:r>
        <w:rPr>
          <w:rFonts w:hint="eastAsia"/>
        </w:rPr>
        <w:t xml:space="preserve">    采用百分制计算应聘人员总成绩，保留两位小数。</w:t>
      </w:r>
    </w:p>
    <w:p>
      <w:pPr>
        <w:ind w:firstLine="0" w:firstLineChars="0"/>
      </w:pPr>
      <w:r>
        <w:rPr>
          <w:rFonts w:hint="eastAsia"/>
        </w:rPr>
        <w:t xml:space="preserve">    A岗位：</w:t>
      </w:r>
    </w:p>
    <w:p>
      <w:pPr>
        <w:ind w:firstLine="0" w:firstLineChars="0"/>
      </w:pPr>
      <w:r>
        <w:rPr>
          <w:rFonts w:hint="eastAsia"/>
        </w:rPr>
        <w:t xml:space="preserve">    总成绩= 面试成绩*30%+试讲*70%。</w:t>
      </w:r>
    </w:p>
    <w:p>
      <w:pPr>
        <w:ind w:firstLine="0" w:firstLineChars="0"/>
      </w:pPr>
      <w:r>
        <w:rPr>
          <w:rFonts w:hint="eastAsia"/>
        </w:rPr>
        <w:t xml:space="preserve">    B岗位：</w:t>
      </w:r>
    </w:p>
    <w:p>
      <w:pPr>
        <w:ind w:firstLine="0" w:firstLineChars="0"/>
      </w:pPr>
      <w:r>
        <w:rPr>
          <w:rFonts w:hint="eastAsia"/>
        </w:rPr>
        <w:t xml:space="preserve">    1号岗位总成绩=笔试成绩*20%+面试成绩*20%+试讲*60%。</w:t>
      </w:r>
    </w:p>
    <w:p>
      <w:pPr>
        <w:ind w:firstLine="0" w:firstLineChars="0"/>
      </w:pPr>
      <w:r>
        <w:rPr>
          <w:rFonts w:hint="eastAsia"/>
        </w:rPr>
        <w:t xml:space="preserve">    2号岗位总成绩=笔试成绩*70%+面试成绩*30%</w:t>
      </w:r>
    </w:p>
    <w:p>
      <w:pPr>
        <w:ind w:firstLine="0" w:firstLineChars="0"/>
      </w:pPr>
      <w:r>
        <w:rPr>
          <w:rFonts w:hint="eastAsia"/>
        </w:rPr>
        <w:t xml:space="preserve">    四、聘用</w:t>
      </w:r>
    </w:p>
    <w:p>
      <w:pPr>
        <w:ind w:firstLine="0" w:firstLineChars="0"/>
      </w:pPr>
      <w:r>
        <w:rPr>
          <w:rFonts w:hint="eastAsia"/>
        </w:rPr>
        <w:t xml:space="preserve">    考试结束后，根据考生总成绩，按招聘岗位拟招聘人数1:1的比例从高分到低分研究确定参加体检和考察人员。总成绩末位并列人员，按照权重最大的科目成绩从高分到低分确定参加体检和考察人员。体检标准参照《国家公务员录用体检通用标准（试行）》执行。考察采用查看被考核人员的人事档案、约谈被考核人员的领导与同事了解情况或被考核人员的学校（单位）出具鉴定材料等方式进行。因考生放弃体检、考察出现空缺时，按总成绩从高分到低分依次递补人员参加体检、考察；因体检、考察不合格出现空缺时，不递补人员参加体检、考察。</w:t>
      </w:r>
    </w:p>
    <w:p>
      <w:pPr>
        <w:ind w:firstLine="0" w:firstLineChars="0"/>
      </w:pPr>
      <w:r>
        <w:rPr>
          <w:rFonts w:hint="eastAsia"/>
        </w:rPr>
        <w:t xml:space="preserve">    体检和考察合格人员即确定为拟聘用人员。拟聘用人员名单将在税务干部进修学院网站与江苏省人力资源和社会保障厅网站公示7个工作日，公示内容包括岗位编号、岗位名称、拟聘用人员姓名、现工作或学习单位、招聘考试的各项成绩、总成绩、排名等。</w:t>
      </w:r>
    </w:p>
    <w:p>
      <w:pPr>
        <w:ind w:firstLine="0" w:firstLineChars="0"/>
      </w:pPr>
      <w:r>
        <w:rPr>
          <w:rFonts w:hint="eastAsia"/>
        </w:rPr>
        <w:t xml:space="preserve">    公示期满，根据公示情况确定报批备案人员。对公示无异议人员，税务干部进修学院将报批备案人员名单报国家税务总局批准，并报江苏省人力资源和社会保障厅备案。国家税务总局批准后，税务干部进修学院与报批备案人员签订聘用合同。聘用审批后不再递补。</w:t>
      </w:r>
    </w:p>
    <w:p>
      <w:pPr>
        <w:ind w:firstLine="0" w:firstLineChars="0"/>
      </w:pPr>
      <w:r>
        <w:rPr>
          <w:rFonts w:hint="eastAsia"/>
        </w:rPr>
        <w:t xml:space="preserve">    对聘用人员，按《事业单位人事管理条例》和苏职称﹝2011﹞18号规定定级聘用。应届毕业生如不能按期取得相应学历学位证书（学历认证书）或不能按期报到，取消聘用资格。</w:t>
      </w:r>
    </w:p>
    <w:p>
      <w:pPr>
        <w:ind w:firstLine="0" w:firstLineChars="0"/>
      </w:pPr>
      <w:r>
        <w:rPr>
          <w:rFonts w:hint="eastAsia"/>
        </w:rPr>
        <w:t xml:space="preserve">    五、招聘政策咨询</w:t>
      </w:r>
    </w:p>
    <w:p>
      <w:pPr>
        <w:ind w:firstLine="0" w:firstLineChars="0"/>
      </w:pPr>
      <w:r>
        <w:rPr>
          <w:rFonts w:hint="eastAsia"/>
        </w:rPr>
        <w:t>　　税务干部进修学院人事处负责回答此次招聘政策咨询。</w:t>
      </w:r>
    </w:p>
    <w:p>
      <w:pPr>
        <w:ind w:firstLine="0" w:firstLineChars="0"/>
      </w:pPr>
      <w:r>
        <w:rPr>
          <w:rFonts w:hint="eastAsia"/>
        </w:rPr>
        <w:t>　　咨询电话：0514-87806670</w:t>
      </w:r>
    </w:p>
    <w:p>
      <w:pPr>
        <w:ind w:firstLine="0" w:firstLineChars="0"/>
      </w:pPr>
      <w:r>
        <w:rPr>
          <w:rFonts w:hint="eastAsia"/>
        </w:rPr>
        <w:t>　　联系人：袁老师</w:t>
      </w:r>
    </w:p>
    <w:p>
      <w:pPr>
        <w:ind w:firstLine="0" w:firstLineChars="0"/>
      </w:pPr>
      <w:r>
        <w:rPr>
          <w:rFonts w:hint="eastAsia"/>
        </w:rPr>
        <w:t>　　六、招聘工作监督</w:t>
      </w:r>
    </w:p>
    <w:p>
      <w:pPr>
        <w:ind w:firstLine="0" w:firstLineChars="0"/>
      </w:pPr>
      <w:r>
        <w:rPr>
          <w:rFonts w:hint="eastAsia"/>
        </w:rPr>
        <w:t>　　税务干部进修学院纪委办公室对此次招聘工作进行纪律监督。</w:t>
      </w:r>
    </w:p>
    <w:p>
      <w:pPr>
        <w:ind w:firstLine="0" w:firstLineChars="0"/>
      </w:pPr>
      <w:r>
        <w:rPr>
          <w:rFonts w:hint="eastAsia"/>
        </w:rPr>
        <w:t>　　纪委监督电话：0514-87806899</w:t>
      </w:r>
    </w:p>
    <w:p>
      <w:pPr>
        <w:ind w:firstLine="0" w:firstLineChars="0"/>
      </w:pPr>
      <w:r>
        <w:rPr>
          <w:rFonts w:hint="eastAsia"/>
        </w:rPr>
        <w:t>　　联系人：朱老师</w:t>
      </w:r>
    </w:p>
    <w:p>
      <w:pPr>
        <w:ind w:firstLine="0" w:firstLineChars="0"/>
      </w:pPr>
      <w:r>
        <w:rPr>
          <w:rFonts w:hint="eastAsia"/>
        </w:rPr>
        <w:t>　　七、招聘工作举报</w:t>
      </w:r>
    </w:p>
    <w:p>
      <w:pPr>
        <w:ind w:firstLine="0" w:firstLineChars="0"/>
      </w:pPr>
      <w:r>
        <w:rPr>
          <w:rFonts w:hint="eastAsia"/>
        </w:rPr>
        <w:t xml:space="preserve">    国家税务总局人事司和江苏省人力资源和社会保障厅接受事业单位公开招聘工作举报。</w:t>
      </w:r>
    </w:p>
    <w:p>
      <w:pPr>
        <w:ind w:firstLine="0" w:firstLineChars="0"/>
      </w:pPr>
      <w:r>
        <w:rPr>
          <w:rFonts w:hint="eastAsia"/>
        </w:rPr>
        <w:t xml:space="preserve">    举报信箱：syzpjb@jshrss.gov.cn。</w:t>
      </w:r>
    </w:p>
    <w:p>
      <w:pPr>
        <w:ind w:firstLine="105" w:firstLineChars="50"/>
      </w:pPr>
      <w:r>
        <w:rPr>
          <w:rFonts w:hint="eastAsia"/>
        </w:rPr>
        <w:t xml:space="preserve">   举报电话：税务总局人事司 010-63418363</w:t>
      </w:r>
    </w:p>
    <w:p>
      <w:pPr>
        <w:ind w:firstLine="405" w:firstLineChars="0"/>
      </w:pPr>
      <w:r>
        <w:rPr>
          <w:rFonts w:hint="eastAsia"/>
        </w:rPr>
        <w:t>江苏省人社厅 025-83236075。</w:t>
      </w:r>
    </w:p>
    <w:p>
      <w:pPr>
        <w:ind w:firstLine="405" w:firstLineChars="0"/>
      </w:pPr>
    </w:p>
    <w:p>
      <w:pPr>
        <w:ind w:firstLine="0" w:firstLineChars="0"/>
      </w:pPr>
      <w:r>
        <w:rPr>
          <w:rFonts w:hint="eastAsia"/>
        </w:rPr>
        <w:t xml:space="preserve">    附件：1.国家税务总局税务干部进修学院（中共国家税务总局党校）2019年公开招聘工作人员岗位表（A岗位）</w:t>
      </w:r>
    </w:p>
    <w:p>
      <w:pPr>
        <w:ind w:firstLine="0" w:firstLineChars="0"/>
      </w:pPr>
      <w:r>
        <w:rPr>
          <w:rFonts w:hint="eastAsia"/>
        </w:rPr>
        <w:t>　　      2.国家税务总局税务干部进修学院（中共国家税务总局党校）2019年公开招聘工作人员岗位表（B岗位）</w:t>
      </w:r>
    </w:p>
    <w:p>
      <w:pPr>
        <w:ind w:firstLine="0" w:firstLineChars="0"/>
      </w:pPr>
    </w:p>
    <w:p>
      <w:pPr>
        <w:ind w:firstLine="0" w:firstLineChars="0"/>
      </w:pPr>
      <w:r>
        <w:rPr>
          <w:rFonts w:hint="eastAsia"/>
        </w:rPr>
        <w:t xml:space="preserve">                             国家税务总局税务干部进修学院（中共国家税务总局党校）</w:t>
      </w:r>
    </w:p>
    <w:p>
      <w:pPr>
        <w:ind w:firstLine="0" w:firstLineChars="0"/>
        <w:rPr>
          <w:rFonts w:hint="eastAsia"/>
        </w:rPr>
      </w:pPr>
      <w:r>
        <w:rPr>
          <w:rFonts w:hint="eastAsia"/>
        </w:rPr>
        <w:t>　　                                            2019年3月20日</w:t>
      </w:r>
    </w:p>
    <w:p>
      <w:pPr>
        <w:ind w:firstLine="0" w:firstLineChars="0"/>
        <w:rPr>
          <w:rFonts w:hint="eastAsia"/>
        </w:rPr>
      </w:pPr>
    </w:p>
    <w:p>
      <w:pPr>
        <w:ind w:firstLine="0" w:firstLineChars="0"/>
        <w:rPr>
          <w:rFonts w:hint="eastAsia"/>
        </w:rPr>
      </w:pPr>
    </w:p>
    <w:tbl>
      <w:tblPr>
        <w:tblStyle w:val="4"/>
        <w:tblW w:w="14430" w:type="dxa"/>
        <w:tblInd w:w="0" w:type="dxa"/>
        <w:shd w:val="clear" w:color="auto" w:fill="auto"/>
        <w:tblLayout w:type="fixed"/>
        <w:tblCellMar>
          <w:top w:w="0" w:type="dxa"/>
          <w:left w:w="0" w:type="dxa"/>
          <w:bottom w:w="0" w:type="dxa"/>
          <w:right w:w="0" w:type="dxa"/>
        </w:tblCellMar>
      </w:tblPr>
      <w:tblGrid>
        <w:gridCol w:w="1170"/>
        <w:gridCol w:w="1410"/>
        <w:gridCol w:w="690"/>
        <w:gridCol w:w="1005"/>
        <w:gridCol w:w="690"/>
        <w:gridCol w:w="690"/>
        <w:gridCol w:w="810"/>
        <w:gridCol w:w="1365"/>
        <w:gridCol w:w="1350"/>
        <w:gridCol w:w="1860"/>
        <w:gridCol w:w="1290"/>
        <w:gridCol w:w="1410"/>
        <w:gridCol w:w="690"/>
      </w:tblGrid>
      <w:tr>
        <w:tblPrEx>
          <w:shd w:val="clear" w:color="auto" w:fill="auto"/>
          <w:tblLayout w:type="fixed"/>
          <w:tblCellMar>
            <w:top w:w="0" w:type="dxa"/>
            <w:left w:w="0" w:type="dxa"/>
            <w:bottom w:w="0" w:type="dxa"/>
            <w:right w:w="0" w:type="dxa"/>
          </w:tblCellMar>
        </w:tblPrEx>
        <w:trPr>
          <w:trHeight w:val="285" w:hRule="atLeast"/>
        </w:trPr>
        <w:tc>
          <w:tcPr>
            <w:tcW w:w="11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bookmarkStart w:id="0" w:name="_GoBack"/>
            <w:r>
              <w:rPr>
                <w:rFonts w:hint="eastAsia" w:ascii="宋体" w:hAnsi="宋体" w:eastAsia="宋体" w:cs="宋体"/>
                <w:i w:val="0"/>
                <w:color w:val="000000"/>
                <w:kern w:val="0"/>
                <w:sz w:val="24"/>
                <w:szCs w:val="24"/>
                <w:u w:val="none"/>
                <w:lang w:val="en-US" w:eastAsia="zh-CN" w:bidi="ar"/>
              </w:rPr>
              <w:t>附件1</w:t>
            </w:r>
          </w:p>
        </w:tc>
        <w:tc>
          <w:tcPr>
            <w:tcW w:w="141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0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1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1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720" w:hRule="atLeast"/>
        </w:trPr>
        <w:tc>
          <w:tcPr>
            <w:tcW w:w="14430"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国家税务总局税务干部进修学院（中共国家税务总局党校）2019年公开招聘工作人员岗位表（A岗位）</w:t>
            </w:r>
          </w:p>
        </w:tc>
      </w:tr>
      <w:tr>
        <w:tblPrEx>
          <w:tblLayout w:type="fixed"/>
          <w:tblCellMar>
            <w:top w:w="0" w:type="dxa"/>
            <w:left w:w="0" w:type="dxa"/>
            <w:bottom w:w="0" w:type="dxa"/>
            <w:right w:w="0" w:type="dxa"/>
          </w:tblCellMar>
        </w:tblPrEx>
        <w:trPr>
          <w:trHeight w:val="540" w:hRule="atLeast"/>
        </w:trPr>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招聘单位</w:t>
            </w:r>
          </w:p>
        </w:tc>
        <w:tc>
          <w:tcPr>
            <w:tcW w:w="238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招聘岗位</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招聘人数</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开考比例</w:t>
            </w: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招聘条件</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招聘对象</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单位所在地</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其他说明</w:t>
            </w:r>
          </w:p>
        </w:tc>
      </w:tr>
      <w:tr>
        <w:tblPrEx>
          <w:tblLayout w:type="fixed"/>
          <w:tblCellMar>
            <w:top w:w="0" w:type="dxa"/>
            <w:left w:w="0" w:type="dxa"/>
            <w:bottom w:w="0" w:type="dxa"/>
            <w:right w:w="0" w:type="dxa"/>
          </w:tblCellMar>
        </w:tblPrEx>
        <w:trPr>
          <w:trHeight w:val="615"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单位类别</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岗位编号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岗位类别</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专业及方向 </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其它条件</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350" w:hRule="atLeast"/>
        </w:trPr>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国家税务总局税务干部进修学院（中共国家税务总局党校）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公益二类</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政治学教师</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专技</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博士研究生</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马克思主义理论、政治学</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中共党员。本硕博专业相近。</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应届毕业生</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江苏省扬州市</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进编</w:t>
            </w:r>
          </w:p>
        </w:tc>
      </w:tr>
      <w:tr>
        <w:tblPrEx>
          <w:tblLayout w:type="fixed"/>
          <w:tblCellMar>
            <w:top w:w="0" w:type="dxa"/>
            <w:left w:w="0" w:type="dxa"/>
            <w:bottom w:w="0" w:type="dxa"/>
            <w:right w:w="0" w:type="dxa"/>
          </w:tblCellMar>
        </w:tblPrEx>
        <w:trPr>
          <w:trHeight w:val="1650" w:hRule="atLeast"/>
        </w:trPr>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公益二类</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法学教师</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专技</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博士研究生</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宪法与行政法学、诉讼法学</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本硕博专业相近。</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应届毕业生</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600" w:hRule="atLeast"/>
        </w:trPr>
        <w:tc>
          <w:tcPr>
            <w:tcW w:w="4965"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9465"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765" w:hRule="atLeast"/>
        </w:trPr>
        <w:tc>
          <w:tcPr>
            <w:tcW w:w="14430"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学科专业名称参照国务院《授予博士、硕士学位和培养研究生的学科、专业目录（2008年）》、《学位授予和人才培养学科目录（2011年）》和《江苏省2019年考试录用公务员专业参考目录》执行，具体由税务干部进修学院负责解释。</w:t>
            </w:r>
          </w:p>
        </w:tc>
      </w:tr>
    </w:tbl>
    <w:p>
      <w:pPr>
        <w:ind w:firstLine="0" w:firstLineChars="0"/>
        <w:rPr>
          <w:rFonts w:hint="eastAsia"/>
        </w:rPr>
      </w:pPr>
    </w:p>
    <w:p>
      <w:pPr>
        <w:ind w:firstLine="0" w:firstLineChars="0"/>
        <w:rPr>
          <w:rFonts w:hint="eastAsia"/>
        </w:rPr>
      </w:pPr>
    </w:p>
    <w:tbl>
      <w:tblPr>
        <w:tblStyle w:val="4"/>
        <w:tblW w:w="14040" w:type="dxa"/>
        <w:tblInd w:w="0" w:type="dxa"/>
        <w:shd w:val="clear" w:color="auto" w:fill="auto"/>
        <w:tblLayout w:type="fixed"/>
        <w:tblCellMar>
          <w:top w:w="0" w:type="dxa"/>
          <w:left w:w="0" w:type="dxa"/>
          <w:bottom w:w="0" w:type="dxa"/>
          <w:right w:w="0" w:type="dxa"/>
        </w:tblCellMar>
      </w:tblPr>
      <w:tblGrid>
        <w:gridCol w:w="1080"/>
        <w:gridCol w:w="1080"/>
        <w:gridCol w:w="1080"/>
        <w:gridCol w:w="1080"/>
        <w:gridCol w:w="1080"/>
        <w:gridCol w:w="1080"/>
        <w:gridCol w:w="1080"/>
        <w:gridCol w:w="1080"/>
        <w:gridCol w:w="1080"/>
        <w:gridCol w:w="1080"/>
        <w:gridCol w:w="1080"/>
        <w:gridCol w:w="1080"/>
        <w:gridCol w:w="1080"/>
      </w:tblGrid>
      <w:tr>
        <w:tblPrEx>
          <w:tblLayout w:type="fixed"/>
          <w:tblCellMar>
            <w:top w:w="0" w:type="dxa"/>
            <w:left w:w="0" w:type="dxa"/>
            <w:bottom w:w="0" w:type="dxa"/>
            <w:right w:w="0" w:type="dxa"/>
          </w:tblCellMar>
        </w:tblPrEx>
        <w:trPr>
          <w:trHeight w:val="285" w:hRule="atLeast"/>
        </w:trPr>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附件2</w:t>
            </w: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14040"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国家税务总局税务干部进修学院（中共国家税务总局党校）2019年公开招聘工作人员岗位表（B岗位）</w:t>
            </w:r>
          </w:p>
        </w:tc>
      </w:tr>
      <w:tr>
        <w:tblPrEx>
          <w:tblLayout w:type="fixed"/>
          <w:tblCellMar>
            <w:top w:w="0" w:type="dxa"/>
            <w:left w:w="0" w:type="dxa"/>
            <w:bottom w:w="0" w:type="dxa"/>
            <w:right w:w="0" w:type="dxa"/>
          </w:tblCellMar>
        </w:tblPrEx>
        <w:trPr>
          <w:trHeight w:val="285" w:hRule="atLeast"/>
        </w:trPr>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招聘单位</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招聘岗位</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招聘人数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开考比例</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招聘条件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招聘对象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单位所在地</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其他说明</w:t>
            </w:r>
          </w:p>
        </w:tc>
      </w:tr>
      <w:tr>
        <w:tblPrEx>
          <w:tblLayout w:type="fixed"/>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单位类别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岗位编号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岗位类别</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专业及方向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其它条件</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135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国家税务总局税务干部进修学院（中共国家税务总局党校）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公益二类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税收学教师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税务、税务硕士、会计学、会计、会计硕士</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应届毕业生</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江苏省扬州市</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进编</w:t>
            </w:r>
          </w:p>
        </w:tc>
      </w:tr>
      <w:tr>
        <w:tblPrEx>
          <w:tblLayout w:type="fixed"/>
          <w:tblCellMar>
            <w:top w:w="0" w:type="dxa"/>
            <w:left w:w="0" w:type="dxa"/>
            <w:bottom w:w="0" w:type="dxa"/>
            <w:right w:w="0" w:type="dxa"/>
          </w:tblCellMar>
        </w:tblPrEx>
        <w:trPr>
          <w:trHeight w:val="243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公益二类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英语笔译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英语语言文学、外国语言学及应用语言学（英语）、翻译（英语）、英语笔译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具有英语笔译二级及以上证书</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应届毕业生</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285" w:hRule="atLeast"/>
        </w:trPr>
        <w:tc>
          <w:tcPr>
            <w:tcW w:w="540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8640" w:type="dxa"/>
            <w:gridSpan w:val="8"/>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Layout w:type="fixed"/>
          <w:tblCellMar>
            <w:top w:w="0" w:type="dxa"/>
            <w:left w:w="0" w:type="dxa"/>
            <w:bottom w:w="0" w:type="dxa"/>
            <w:right w:w="0" w:type="dxa"/>
          </w:tblCellMar>
        </w:tblPrEx>
        <w:trPr>
          <w:trHeight w:val="285" w:hRule="atLeast"/>
        </w:trPr>
        <w:tc>
          <w:tcPr>
            <w:tcW w:w="14040" w:type="dxa"/>
            <w:gridSpan w:val="13"/>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学科专业名称参照国务院《授予博士、硕士学位和培养研究生的学科、专业目录（2008年）》、《学位授予和人才培养学科目录（2011年）》和《江苏省2019年考试录用公务员专业参考目录》执行，具体由税务干部进修学院负责解释。</w:t>
            </w:r>
          </w:p>
        </w:tc>
      </w:tr>
    </w:tbl>
    <w:p>
      <w:pPr>
        <w:ind w:firstLine="0" w:firstLineChars="0"/>
        <w:rPr>
          <w:rFonts w:hint="eastAsia"/>
        </w:rPr>
      </w:pPr>
    </w:p>
    <w:bookmarkEnd w:id="0"/>
    <w:sectPr>
      <w:headerReference r:id="rId5" w:type="first"/>
      <w:footerReference r:id="rId8" w:type="first"/>
      <w:headerReference r:id="rId3" w:type="default"/>
      <w:footerReference r:id="rId6" w:type="default"/>
      <w:headerReference r:id="rId4" w:type="even"/>
      <w:footerReference r:id="rId7" w:type="even"/>
      <w:pgSz w:w="16838" w:h="11906"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B8"/>
    <w:rsid w:val="000C04E9"/>
    <w:rsid w:val="001009B0"/>
    <w:rsid w:val="002304B0"/>
    <w:rsid w:val="004F67E4"/>
    <w:rsid w:val="00564A0C"/>
    <w:rsid w:val="005E2D21"/>
    <w:rsid w:val="007A19B8"/>
    <w:rsid w:val="00970CC1"/>
    <w:rsid w:val="00AB5BFD"/>
    <w:rsid w:val="00AD1EE7"/>
    <w:rsid w:val="00B164BD"/>
    <w:rsid w:val="00B91697"/>
    <w:rsid w:val="00BA4B79"/>
    <w:rsid w:val="00C22A12"/>
    <w:rsid w:val="00CB5D87"/>
    <w:rsid w:val="00DD0C0A"/>
    <w:rsid w:val="0C203663"/>
    <w:rsid w:val="1DD135FD"/>
    <w:rsid w:val="217739AD"/>
    <w:rsid w:val="273D106D"/>
    <w:rsid w:val="35D42524"/>
    <w:rsid w:val="3FF11F9D"/>
    <w:rsid w:val="43BA37C3"/>
    <w:rsid w:val="7505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 Spacing"/>
    <w:qFormat/>
    <w:uiPriority w:val="1"/>
    <w:pPr>
      <w:widowControl w:val="0"/>
      <w:spacing w:line="24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customStyle="1" w:styleId="7">
    <w:name w:val="Subtle Reference"/>
    <w:basedOn w:val="5"/>
    <w:qFormat/>
    <w:uiPriority w:val="31"/>
    <w:rPr>
      <w:smallCaps/>
      <w:color w:val="C0504D" w:themeColor="accent2"/>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598</Words>
  <Characters>3415</Characters>
  <Lines>28</Lines>
  <Paragraphs>8</Paragraphs>
  <TotalTime>15</TotalTime>
  <ScaleCrop>false</ScaleCrop>
  <LinksUpToDate>false</LinksUpToDate>
  <CharactersWithSpaces>4005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2019-03-21T02:17:00Z</dcterms:created>
  <dc:creator>yjh</dc:creator>
  <cp:lastModifiedBy>Administrator</cp:lastModifiedBy>
  <dcterms:modified xsi:type="dcterms:W3CDTF">2019-05-21T00:39:29Z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